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7F" w:rsidRPr="00343063" w:rsidRDefault="009E557F" w:rsidP="00117583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</w:p>
    <w:p w:rsidR="009E557F" w:rsidRPr="00343063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bookmarkStart w:id="0" w:name="chuong_pl_5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Biểu mẫu 05</w:t>
      </w:r>
      <w:bookmarkEnd w:id="0"/>
    </w:p>
    <w:p w:rsidR="009E557F" w:rsidRPr="003649B4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color w:val="000000"/>
          <w:sz w:val="18"/>
          <w:szCs w:val="18"/>
        </w:rPr>
      </w:pPr>
      <w:r w:rsidRPr="003649B4">
        <w:rPr>
          <w:rFonts w:eastAsia="Times New Roman" w:cs="Times New Roman"/>
          <w:b/>
          <w:color w:val="000000"/>
          <w:sz w:val="18"/>
          <w:szCs w:val="18"/>
          <w:lang w:val="vi-VN"/>
        </w:rPr>
        <w:t>Tên cơ quan quản lý cấp trên trực tiếp).</w:t>
      </w:r>
      <w:r w:rsidR="00A855FD" w:rsidRPr="003649B4">
        <w:rPr>
          <w:rFonts w:eastAsia="Times New Roman" w:cs="Times New Roman"/>
          <w:b/>
          <w:color w:val="000000"/>
          <w:sz w:val="18"/>
          <w:szCs w:val="18"/>
        </w:rPr>
        <w:t xml:space="preserve"> Phòng GDĐTTP. Thủ Dầu Một</w:t>
      </w:r>
    </w:p>
    <w:p w:rsidR="009E557F" w:rsidRPr="003649B4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color w:val="000000"/>
          <w:sz w:val="18"/>
          <w:szCs w:val="18"/>
        </w:rPr>
      </w:pPr>
      <w:r w:rsidRPr="003649B4">
        <w:rPr>
          <w:rFonts w:eastAsia="Times New Roman" w:cs="Times New Roman"/>
          <w:b/>
          <w:color w:val="000000"/>
          <w:sz w:val="18"/>
          <w:szCs w:val="18"/>
          <w:lang w:val="vi-VN"/>
        </w:rPr>
        <w:t>(Tên cơ sở giáo dục)</w:t>
      </w:r>
      <w:r w:rsidR="00AB20F5">
        <w:rPr>
          <w:rFonts w:eastAsia="Times New Roman" w:cs="Times New Roman"/>
          <w:b/>
          <w:color w:val="000000"/>
          <w:sz w:val="18"/>
          <w:szCs w:val="18"/>
        </w:rPr>
        <w:t>: Trường tiểu học Kim Đồng</w:t>
      </w:r>
    </w:p>
    <w:p w:rsidR="009E557F" w:rsidRPr="00343063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bookmarkStart w:id="1" w:name="chuong_pl_5_name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1"/>
    </w:p>
    <w:p w:rsidR="009E557F" w:rsidRPr="00AB20F5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bookmarkStart w:id="2" w:name="chuong_pl_5_name_name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Cam kết chất lượng giáo dục của trường tiểu học, năm học</w:t>
      </w:r>
      <w:bookmarkEnd w:id="2"/>
      <w:r w:rsidR="007A230F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 xml:space="preserve"> 202</w:t>
      </w:r>
      <w:r w:rsidR="007A230F">
        <w:rPr>
          <w:rFonts w:eastAsia="Times New Roman" w:cs="Times New Roman"/>
          <w:b/>
          <w:bCs/>
          <w:color w:val="000000"/>
          <w:sz w:val="18"/>
          <w:szCs w:val="18"/>
        </w:rPr>
        <w:t>1</w:t>
      </w:r>
      <w:r w:rsidR="00AB20F5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-20</w:t>
      </w:r>
      <w:r w:rsidR="007A230F">
        <w:rPr>
          <w:rFonts w:eastAsia="Times New Roman" w:cs="Times New Roman"/>
          <w:b/>
          <w:bCs/>
          <w:color w:val="000000"/>
          <w:sz w:val="18"/>
          <w:szCs w:val="18"/>
        </w:rPr>
        <w:t>22</w:t>
      </w:r>
    </w:p>
    <w:p w:rsidR="00A855FD" w:rsidRPr="00343063" w:rsidRDefault="00A855FD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</w:p>
    <w:tbl>
      <w:tblPr>
        <w:tblW w:w="5519" w:type="pct"/>
        <w:tblCellSpacing w:w="0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3154"/>
        <w:gridCol w:w="1492"/>
        <w:gridCol w:w="1468"/>
        <w:gridCol w:w="1463"/>
        <w:gridCol w:w="1457"/>
        <w:gridCol w:w="1459"/>
      </w:tblGrid>
      <w:tr w:rsidR="006B7985" w:rsidRPr="00343063" w:rsidTr="006B7985">
        <w:trPr>
          <w:tblCellSpacing w:w="0" w:type="dxa"/>
        </w:trPr>
        <w:tc>
          <w:tcPr>
            <w:tcW w:w="16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45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68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</w:pPr>
          </w:p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</w:pPr>
          </w:p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Lớp 1</w:t>
            </w:r>
          </w:p>
        </w:tc>
        <w:tc>
          <w:tcPr>
            <w:tcW w:w="269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Chia theo khối lớp</w:t>
            </w:r>
          </w:p>
        </w:tc>
      </w:tr>
      <w:tr w:rsidR="006B7985" w:rsidRPr="00343063" w:rsidTr="006B7985">
        <w:trPr>
          <w:tblCellSpacing w:w="0" w:type="dxa"/>
        </w:trPr>
        <w:tc>
          <w:tcPr>
            <w:tcW w:w="16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5FD" w:rsidRPr="00343063" w:rsidRDefault="00A855FD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5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55FD" w:rsidRPr="00343063" w:rsidRDefault="00A855FD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A855FD" w:rsidRPr="00343063" w:rsidRDefault="00A855FD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Lớp 2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Lớp3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Lớp 4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Lớp 5</w:t>
            </w:r>
          </w:p>
        </w:tc>
      </w:tr>
      <w:tr w:rsidR="006B7985" w:rsidRPr="006B7985" w:rsidTr="006B7985">
        <w:trPr>
          <w:tblCellSpacing w:w="0" w:type="dxa"/>
        </w:trPr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5FD" w:rsidRPr="006B7985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B7985">
              <w:rPr>
                <w:rFonts w:eastAsia="Times New Roman" w:cs="Times New Roman"/>
                <w:sz w:val="18"/>
                <w:szCs w:val="18"/>
                <w:lang w:val="vi-VN"/>
              </w:rPr>
              <w:t>I</w:t>
            </w:r>
          </w:p>
        </w:tc>
        <w:tc>
          <w:tcPr>
            <w:tcW w:w="1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55FD" w:rsidRPr="006B7985" w:rsidRDefault="00A855FD" w:rsidP="00A855FD">
            <w:pPr>
              <w:spacing w:before="120" w:after="120" w:line="234" w:lineRule="atLeast"/>
              <w:rPr>
                <w:rFonts w:eastAsia="Times New Roman" w:cs="Times New Roman"/>
                <w:sz w:val="18"/>
                <w:szCs w:val="18"/>
              </w:rPr>
            </w:pPr>
            <w:r w:rsidRPr="006B7985">
              <w:rPr>
                <w:rFonts w:eastAsia="Times New Roman" w:cs="Times New Roman"/>
                <w:sz w:val="18"/>
                <w:szCs w:val="18"/>
                <w:lang w:val="vi-VN"/>
              </w:rPr>
              <w:t>Điều ki</w:t>
            </w:r>
            <w:r w:rsidRPr="006B7985">
              <w:rPr>
                <w:rFonts w:eastAsia="Times New Roman" w:cs="Times New Roman"/>
                <w:sz w:val="18"/>
                <w:szCs w:val="18"/>
              </w:rPr>
              <w:t>ệ</w:t>
            </w:r>
            <w:r w:rsidRPr="006B7985">
              <w:rPr>
                <w:rFonts w:eastAsia="Times New Roman" w:cs="Times New Roman"/>
                <w:sz w:val="18"/>
                <w:szCs w:val="18"/>
                <w:lang w:val="vi-VN"/>
              </w:rPr>
              <w:t>n tuy</w:t>
            </w:r>
            <w:r w:rsidRPr="006B7985">
              <w:rPr>
                <w:rFonts w:eastAsia="Times New Roman" w:cs="Times New Roman"/>
                <w:sz w:val="18"/>
                <w:szCs w:val="18"/>
              </w:rPr>
              <w:t>ể</w:t>
            </w:r>
            <w:r w:rsidRPr="006B7985">
              <w:rPr>
                <w:rFonts w:eastAsia="Times New Roman" w:cs="Times New Roman"/>
                <w:sz w:val="18"/>
                <w:szCs w:val="18"/>
                <w:lang w:val="vi-VN"/>
              </w:rPr>
              <w:t>n sinh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A855FD" w:rsidRPr="006B7985" w:rsidRDefault="007A230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145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55FD" w:rsidRPr="006B7985" w:rsidRDefault="007A230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129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55FD" w:rsidRPr="006B7985" w:rsidRDefault="007A230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116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55FD" w:rsidRPr="006B7985" w:rsidRDefault="007A230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160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55FD" w:rsidRPr="006B7985" w:rsidRDefault="007A230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130</w:t>
            </w:r>
          </w:p>
        </w:tc>
      </w:tr>
      <w:tr w:rsidR="006B7985" w:rsidRPr="00343063" w:rsidTr="006B7985">
        <w:trPr>
          <w:tblCellSpacing w:w="0" w:type="dxa"/>
        </w:trPr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5FD" w:rsidRPr="00343063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1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855FD" w:rsidRPr="00343063" w:rsidRDefault="00A855FD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Chương trình giáo dục mà cơ sở giáo d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ục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thực hiện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A855FD" w:rsidRPr="00B6392F" w:rsidRDefault="006B7985" w:rsidP="006B798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6392F">
              <w:rPr>
                <w:rFonts w:eastAsia="Times New Roman" w:cs="Times New Roman"/>
                <w:sz w:val="18"/>
                <w:szCs w:val="18"/>
              </w:rPr>
              <w:t>Theo TT32/2018/TT-BGDĐT ngày 26/12/2018, học 2b/ ngày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A855FD" w:rsidRPr="006B7985" w:rsidRDefault="007A230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6392F">
              <w:rPr>
                <w:rFonts w:eastAsia="Times New Roman" w:cs="Times New Roman"/>
                <w:sz w:val="18"/>
                <w:szCs w:val="18"/>
              </w:rPr>
              <w:t>Theo TT32/2018/TT-BGDĐT ngày 26/12/2018, học 2b/ ngày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A855FD" w:rsidRPr="006B7985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B7985">
              <w:rPr>
                <w:rFonts w:eastAsia="Times New Roman" w:cs="Times New Roman"/>
                <w:sz w:val="18"/>
                <w:szCs w:val="18"/>
              </w:rPr>
              <w:t>Theo QĐ 16/2016/BGDĐT ngày 5/5/2006 và các môn tự chọn theo qui định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A855FD" w:rsidRPr="006B7985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B7985">
              <w:rPr>
                <w:rFonts w:eastAsia="Times New Roman" w:cs="Times New Roman"/>
                <w:sz w:val="18"/>
                <w:szCs w:val="18"/>
              </w:rPr>
              <w:t>Theo QĐ 16/2016/BGDĐT ngày 5/5/2006 và các môn tự chọn theo qui định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A855FD" w:rsidRPr="006B7985" w:rsidRDefault="00A855F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B7985">
              <w:rPr>
                <w:rFonts w:eastAsia="Times New Roman" w:cs="Times New Roman"/>
                <w:sz w:val="18"/>
                <w:szCs w:val="18"/>
              </w:rPr>
              <w:t>Theo QĐ 16/2016/BGDĐT ngày 5/5/2006 và các môn tự chọn theo qui định</w:t>
            </w:r>
          </w:p>
        </w:tc>
      </w:tr>
      <w:tr w:rsidR="006B7985" w:rsidRPr="00343063" w:rsidTr="006B7985">
        <w:trPr>
          <w:tblCellSpacing w:w="0" w:type="dxa"/>
        </w:trPr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063" w:rsidRPr="00343063" w:rsidRDefault="00343063" w:rsidP="0034306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III</w:t>
            </w:r>
          </w:p>
        </w:tc>
        <w:tc>
          <w:tcPr>
            <w:tcW w:w="1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43063" w:rsidRPr="00343063" w:rsidRDefault="00343063" w:rsidP="0034306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Yêu cầu về phối hợp giữa cơ sở giáo dục và gia đình. Yêu cầu về thái độ h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ọc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tập của học sinh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020043" w:rsidRPr="00B6392F" w:rsidRDefault="00343063" w:rsidP="00020043">
            <w:pPr>
              <w:tabs>
                <w:tab w:val="left" w:pos="966"/>
              </w:tabs>
              <w:spacing w:beforeLines="20" w:before="48" w:afterLines="20" w:after="48" w:line="20" w:lineRule="atLeast"/>
              <w:rPr>
                <w:rFonts w:cs="Times New Roman"/>
                <w:sz w:val="18"/>
                <w:szCs w:val="18"/>
              </w:rPr>
            </w:pPr>
            <w:r w:rsidRPr="00B6392F">
              <w:rPr>
                <w:rFonts w:eastAsia="Times New Roman" w:cs="Times New Roman"/>
                <w:sz w:val="18"/>
                <w:szCs w:val="18"/>
              </w:rPr>
              <w:t>Họp PHHS đầu năm học, giáo dục học sinh thực hiện tốt nội qui, tự giác</w:t>
            </w:r>
            <w:r w:rsidR="00020043">
              <w:rPr>
                <w:rFonts w:eastAsia="Times New Roman" w:cs="Times New Roman"/>
                <w:sz w:val="18"/>
                <w:szCs w:val="18"/>
              </w:rPr>
              <w:t xml:space="preserve"> trong học tập</w:t>
            </w:r>
            <w:r w:rsidRPr="00B6392F">
              <w:rPr>
                <w:rFonts w:eastAsia="Times New Roman" w:cs="Times New Roman"/>
                <w:sz w:val="18"/>
                <w:szCs w:val="18"/>
              </w:rPr>
              <w:t xml:space="preserve">. Tự đánh giá lẫn nhau, triển khai sâu rộng trong PHHS </w:t>
            </w:r>
            <w:r w:rsidRPr="00B6392F">
              <w:rPr>
                <w:rFonts w:cs="Times New Roman"/>
                <w:sz w:val="18"/>
                <w:szCs w:val="18"/>
              </w:rPr>
              <w:t>Thông tư số</w:t>
            </w:r>
            <w:r w:rsidR="00020043">
              <w:rPr>
                <w:rFonts w:cs="Times New Roman"/>
                <w:sz w:val="18"/>
                <w:szCs w:val="18"/>
              </w:rPr>
              <w:t xml:space="preserve"> 27/2020</w:t>
            </w:r>
            <w:r w:rsidRPr="00B6392F">
              <w:rPr>
                <w:rFonts w:cs="Times New Roman"/>
                <w:sz w:val="18"/>
                <w:szCs w:val="18"/>
              </w:rPr>
              <w:t xml:space="preserve">/TT-BGDĐT về việc đánh giá học sinh </w:t>
            </w:r>
            <w:r w:rsidR="00020043">
              <w:rPr>
                <w:rFonts w:cs="Times New Roman"/>
                <w:sz w:val="18"/>
                <w:szCs w:val="18"/>
              </w:rPr>
              <w:t xml:space="preserve">áp dụng </w:t>
            </w:r>
            <w:r w:rsidR="007A230F">
              <w:rPr>
                <w:rFonts w:cs="Times New Roman"/>
                <w:sz w:val="18"/>
                <w:szCs w:val="18"/>
              </w:rPr>
              <w:t xml:space="preserve">từ </w:t>
            </w:r>
            <w:r w:rsidR="00020043">
              <w:rPr>
                <w:rFonts w:cs="Times New Roman"/>
                <w:sz w:val="18"/>
                <w:szCs w:val="18"/>
              </w:rPr>
              <w:t xml:space="preserve">năm học 2020-2021 </w:t>
            </w:r>
            <w:r w:rsidR="007A230F">
              <w:rPr>
                <w:rFonts w:cs="Times New Roman"/>
                <w:sz w:val="18"/>
                <w:szCs w:val="18"/>
              </w:rPr>
              <w:t>và các năm tiếp theo.</w:t>
            </w:r>
          </w:p>
          <w:p w:rsidR="00B6392F" w:rsidRPr="00B6392F" w:rsidRDefault="00B6392F" w:rsidP="008C67A9">
            <w:pPr>
              <w:tabs>
                <w:tab w:val="left" w:pos="966"/>
              </w:tabs>
              <w:spacing w:beforeLines="20" w:before="48" w:afterLines="20" w:after="48" w:line="20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A230F" w:rsidRPr="00B6392F" w:rsidRDefault="007A230F" w:rsidP="007A230F">
            <w:pPr>
              <w:tabs>
                <w:tab w:val="left" w:pos="966"/>
              </w:tabs>
              <w:spacing w:beforeLines="20" w:before="48" w:afterLines="20" w:after="48" w:line="20" w:lineRule="atLeast"/>
              <w:rPr>
                <w:rFonts w:cs="Times New Roman"/>
                <w:sz w:val="18"/>
                <w:szCs w:val="18"/>
              </w:rPr>
            </w:pPr>
            <w:r w:rsidRPr="00B6392F">
              <w:rPr>
                <w:rFonts w:eastAsia="Times New Roman" w:cs="Times New Roman"/>
                <w:sz w:val="18"/>
                <w:szCs w:val="18"/>
              </w:rPr>
              <w:t>Họp PHHS đầu năm học, giáo dục học sinh thực hiện tốt nội qui, tự giác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trong học tập</w:t>
            </w:r>
            <w:r w:rsidRPr="00B6392F">
              <w:rPr>
                <w:rFonts w:eastAsia="Times New Roman" w:cs="Times New Roman"/>
                <w:sz w:val="18"/>
                <w:szCs w:val="18"/>
              </w:rPr>
              <w:t xml:space="preserve">. Tự đánh giá lẫn nhau, triển khai sâu rộng trong PHHS </w:t>
            </w:r>
            <w:r w:rsidRPr="00B6392F">
              <w:rPr>
                <w:rFonts w:cs="Times New Roman"/>
                <w:sz w:val="18"/>
                <w:szCs w:val="18"/>
              </w:rPr>
              <w:t>Thông tư số</w:t>
            </w:r>
            <w:r>
              <w:rPr>
                <w:rFonts w:cs="Times New Roman"/>
                <w:sz w:val="18"/>
                <w:szCs w:val="18"/>
              </w:rPr>
              <w:t xml:space="preserve"> 27/2020</w:t>
            </w:r>
            <w:r w:rsidRPr="00B6392F">
              <w:rPr>
                <w:rFonts w:cs="Times New Roman"/>
                <w:sz w:val="18"/>
                <w:szCs w:val="18"/>
              </w:rPr>
              <w:t xml:space="preserve">/TT-BGDĐT về việc đánh giá học sinh </w:t>
            </w:r>
            <w:r>
              <w:rPr>
                <w:rFonts w:cs="Times New Roman"/>
                <w:sz w:val="18"/>
                <w:szCs w:val="18"/>
              </w:rPr>
              <w:t>áp dụng từ năm học 2021-2022 và các năm tiếp theo.</w:t>
            </w:r>
          </w:p>
          <w:p w:rsidR="00343063" w:rsidRPr="006B7985" w:rsidRDefault="00343063" w:rsidP="00343063"/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 xml:space="preserve">Họp PHHS đầu năm học, giáo dục học sinh thực hiện tốt nội qui, tự giác. Tự đánh giá lẫn nhau, triển khai sâu rộng trong PHHS </w:t>
            </w:r>
            <w:r w:rsidRPr="006B7985">
              <w:rPr>
                <w:rFonts w:cs="Times New Roman"/>
                <w:sz w:val="18"/>
                <w:szCs w:val="18"/>
              </w:rPr>
              <w:t xml:space="preserve">Thông tư số 22/2016/TT-BGDĐT về việc đánh giá học sinh chính xác và khoa học, chú ý việc tuyên dương, khen thưởng học sinh. 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 xml:space="preserve">Họp PHHS đầu năm học, giáo dục học sinh thực hiện tốt nội qui, tự giác. Tự đánh giá lẫn nhau, triển khai sâu rộng trong PHHS </w:t>
            </w:r>
            <w:r w:rsidRPr="006B7985">
              <w:rPr>
                <w:rFonts w:cs="Times New Roman"/>
                <w:sz w:val="18"/>
                <w:szCs w:val="18"/>
              </w:rPr>
              <w:t xml:space="preserve">Thông tư số 22/2016/TT-BGDĐT về việc đánh giá học sinh chính xác và khoa học, chú ý việc tuyên dương, khen thưởng học sinh. 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 xml:space="preserve">Họp PHHS đầu năm học, giáo dục học sinh thực hiện tốt nội qui, tự giác. Tự đánh giá lẫn nhau, triển khai sâu rộng trong PHHS </w:t>
            </w:r>
            <w:r w:rsidRPr="006B7985">
              <w:rPr>
                <w:rFonts w:cs="Times New Roman"/>
                <w:sz w:val="18"/>
                <w:szCs w:val="18"/>
              </w:rPr>
              <w:t xml:space="preserve">Thông tư số 22/2016/TT-BGDĐT về việc đánh giá học sinh chính xác và khoa học, chú ý việc tuyên dương, khen thưởng học sinh. </w:t>
            </w:r>
          </w:p>
        </w:tc>
      </w:tr>
      <w:tr w:rsidR="006B7985" w:rsidRPr="00343063" w:rsidTr="006B7985">
        <w:trPr>
          <w:tblCellSpacing w:w="0" w:type="dxa"/>
        </w:trPr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063" w:rsidRPr="00343063" w:rsidRDefault="00343063" w:rsidP="0034306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IV</w:t>
            </w:r>
          </w:p>
        </w:tc>
        <w:tc>
          <w:tcPr>
            <w:tcW w:w="1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43063" w:rsidRPr="00343063" w:rsidRDefault="00343063" w:rsidP="0034306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Các hoạt động hỗ trợ học tập, sinh ho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ạ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 của học sinh ở cơ sở giáo dục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43063" w:rsidRPr="00B6392F" w:rsidRDefault="00343063" w:rsidP="0034306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6392F">
              <w:rPr>
                <w:rFonts w:eastAsia="Times New Roman" w:cs="Times New Roman"/>
                <w:sz w:val="18"/>
                <w:szCs w:val="18"/>
              </w:rPr>
              <w:t>Tham gia Phong trào Đội TNTP, sinh hoạt ngoại khóa, lao động vệ sinh trường lớp, tham quan trải nghiệm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>Tham gia Phong trào Đội TNTP, sinh hoạt ngoại khóa, lao động vệ sinh trường lớp, tham quan trải nghiệm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>Tham gia Phong trào Đội TNTP, sinh hoạt ngoại khóa, lao động vệ sinh trường lớp, tham quan trải nghiệm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>Tham gia Phong trào Đội TNTP, sinh hoạt ngoại khóa, lao động vệ sinh trường lớp, tham quan trải nghiệm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>Tham gia Phong trào Đội TNTP, sinh hoạt ngoại khóa, lao động vệ sinh trường lớp, tham quan trải nghiệm</w:t>
            </w:r>
          </w:p>
        </w:tc>
      </w:tr>
      <w:tr w:rsidR="006B7985" w:rsidRPr="00343063" w:rsidTr="006B7985">
        <w:trPr>
          <w:tblCellSpacing w:w="0" w:type="dxa"/>
        </w:trPr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3063" w:rsidRPr="00343063" w:rsidRDefault="00343063" w:rsidP="0034306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V</w:t>
            </w:r>
          </w:p>
        </w:tc>
        <w:tc>
          <w:tcPr>
            <w:tcW w:w="14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43063" w:rsidRPr="00343063" w:rsidRDefault="00343063" w:rsidP="0034306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Kết quả năng lực, phẩm ch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ấ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t, học tập, sức khỏe của học sinh dự ki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ế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 đ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ạ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 được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43063" w:rsidRPr="00B6392F" w:rsidRDefault="00343063" w:rsidP="0034306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6392F">
              <w:rPr>
                <w:rFonts w:eastAsia="Times New Roman" w:cs="Times New Roman"/>
                <w:sz w:val="18"/>
                <w:szCs w:val="18"/>
              </w:rPr>
              <w:t>Phẩm chất, năng lực đạt 100% từ hoàn thành trở lên. Khám SK định kỳ trong năm học, GD thực hiện vệ sinh cá nhân.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>Phẩm chất, năng lực đạt 100% từ hoàn thành trở lên. Khám SK định kỳ trong năm học, GD thực hiện vệ sinh cá nhân.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>Phẩm chất, năng lực đạt 100% từ hoàn thành trở lên. Khám SK định kỳ trong năm học, GD thực hiện vệ sinh cá nhân.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>Phẩm chất, năng lực đạt 100% từ hoàn thành trở lên. Khám SK định kỳ trong năm học, GD thực hiện vệ sinh cá nhân.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343063" w:rsidRPr="006B7985" w:rsidRDefault="00343063" w:rsidP="00343063">
            <w:r w:rsidRPr="006B7985">
              <w:rPr>
                <w:rFonts w:eastAsia="Times New Roman" w:cs="Times New Roman"/>
                <w:sz w:val="18"/>
                <w:szCs w:val="18"/>
              </w:rPr>
              <w:t>Phẩm chất, năng lực đạt 100% từ hoàn thành trở lên. Khám SK định kỳ trong năm học, GD thực hiện vệ sinh cá nhân.</w:t>
            </w:r>
          </w:p>
        </w:tc>
      </w:tr>
      <w:tr w:rsidR="006B7985" w:rsidRPr="00343063" w:rsidTr="006B7985">
        <w:trPr>
          <w:tblCellSpacing w:w="0" w:type="dxa"/>
        </w:trPr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343063" w:rsidRPr="00343063" w:rsidRDefault="00343063" w:rsidP="0034306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VI</w:t>
            </w:r>
          </w:p>
        </w:tc>
        <w:tc>
          <w:tcPr>
            <w:tcW w:w="1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3063" w:rsidRPr="00343063" w:rsidRDefault="00343063" w:rsidP="0034306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Khả năng học tập tiếp tục của học sinh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43063" w:rsidRPr="00B6392F" w:rsidRDefault="006B7985" w:rsidP="0034306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6392F">
              <w:rPr>
                <w:rFonts w:eastAsia="Times New Roman" w:cs="Times New Roman"/>
                <w:sz w:val="18"/>
                <w:szCs w:val="18"/>
              </w:rPr>
              <w:t>Tỉ lệ lên lớp 96</w:t>
            </w:r>
            <w:r w:rsidR="00343063" w:rsidRPr="00B6392F">
              <w:rPr>
                <w:rFonts w:eastAsia="Times New Roman" w:cs="Times New Roman"/>
                <w:sz w:val="18"/>
                <w:szCs w:val="18"/>
              </w:rPr>
              <w:t>%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43063" w:rsidRPr="006B7985" w:rsidRDefault="006B7985" w:rsidP="00343063">
            <w:r w:rsidRPr="006B7985">
              <w:rPr>
                <w:rFonts w:eastAsia="Times New Roman" w:cs="Times New Roman"/>
                <w:sz w:val="18"/>
                <w:szCs w:val="18"/>
              </w:rPr>
              <w:t>Tỉ lệ lên lớp 96</w:t>
            </w:r>
            <w:r w:rsidR="00343063" w:rsidRPr="006B7985">
              <w:rPr>
                <w:rFonts w:eastAsia="Times New Roman" w:cs="Times New Roman"/>
                <w:sz w:val="18"/>
                <w:szCs w:val="18"/>
              </w:rPr>
              <w:t>%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43063" w:rsidRPr="006B7985" w:rsidRDefault="006B7985" w:rsidP="00343063">
            <w:r w:rsidRPr="006B7985">
              <w:rPr>
                <w:rFonts w:eastAsia="Times New Roman" w:cs="Times New Roman"/>
                <w:sz w:val="18"/>
                <w:szCs w:val="18"/>
              </w:rPr>
              <w:t>Tỉ lệ lên lớp 96</w:t>
            </w:r>
            <w:r w:rsidR="00343063" w:rsidRPr="006B7985">
              <w:rPr>
                <w:rFonts w:eastAsia="Times New Roman" w:cs="Times New Roman"/>
                <w:sz w:val="18"/>
                <w:szCs w:val="18"/>
              </w:rPr>
              <w:t>%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343063" w:rsidRPr="006B7985" w:rsidRDefault="006B7985" w:rsidP="00343063">
            <w:r w:rsidRPr="006B7985">
              <w:rPr>
                <w:rFonts w:eastAsia="Times New Roman" w:cs="Times New Roman"/>
                <w:sz w:val="18"/>
                <w:szCs w:val="18"/>
              </w:rPr>
              <w:t>Tỉ lệ lên lớp 96</w:t>
            </w:r>
            <w:r w:rsidR="00343063" w:rsidRPr="006B7985">
              <w:rPr>
                <w:rFonts w:eastAsia="Times New Roman" w:cs="Times New Roman"/>
                <w:sz w:val="18"/>
                <w:szCs w:val="18"/>
              </w:rPr>
              <w:t>%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3063" w:rsidRPr="006B7985" w:rsidRDefault="00343063" w:rsidP="0034306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B7985">
              <w:rPr>
                <w:rFonts w:eastAsia="Times New Roman" w:cs="Times New Roman"/>
                <w:sz w:val="18"/>
                <w:szCs w:val="18"/>
              </w:rPr>
              <w:t>HTCTTH 100%</w:t>
            </w:r>
          </w:p>
        </w:tc>
      </w:tr>
    </w:tbl>
    <w:p w:rsidR="009E557F" w:rsidRPr="00343063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9E557F" w:rsidRPr="00343063" w:rsidTr="00A855F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Hiệp An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15 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tháng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 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 2021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9E557F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</w:rPr>
        <w:t> </w:t>
      </w:r>
    </w:p>
    <w:p w:rsidR="006B7985" w:rsidRPr="00343063" w:rsidRDefault="006B7985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</w:p>
    <w:p w:rsidR="009E557F" w:rsidRPr="00343063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bookmarkStart w:id="3" w:name="chuong_pl_6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lastRenderedPageBreak/>
        <w:t>Biểu mẫu 06</w:t>
      </w:r>
      <w:bookmarkEnd w:id="3"/>
    </w:p>
    <w:p w:rsidR="00AB20F5" w:rsidRPr="003649B4" w:rsidRDefault="00AB20F5" w:rsidP="00AB20F5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color w:val="000000"/>
          <w:sz w:val="18"/>
          <w:szCs w:val="18"/>
        </w:rPr>
      </w:pPr>
      <w:bookmarkStart w:id="4" w:name="chuong_pl_6_name"/>
      <w:r w:rsidRPr="003649B4">
        <w:rPr>
          <w:rFonts w:eastAsia="Times New Roman" w:cs="Times New Roman"/>
          <w:b/>
          <w:color w:val="000000"/>
          <w:sz w:val="18"/>
          <w:szCs w:val="18"/>
          <w:lang w:val="vi-VN"/>
        </w:rPr>
        <w:t>Tên cơ quan quản lý cấp trên trực tiếp).</w:t>
      </w:r>
      <w:r w:rsidRPr="003649B4">
        <w:rPr>
          <w:rFonts w:eastAsia="Times New Roman" w:cs="Times New Roman"/>
          <w:b/>
          <w:color w:val="000000"/>
          <w:sz w:val="18"/>
          <w:szCs w:val="18"/>
        </w:rPr>
        <w:t xml:space="preserve"> Phòng GDĐTTP. Thủ Dầu Một</w:t>
      </w:r>
    </w:p>
    <w:p w:rsidR="00AB20F5" w:rsidRPr="003649B4" w:rsidRDefault="00AB20F5" w:rsidP="00AB20F5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color w:val="000000"/>
          <w:sz w:val="18"/>
          <w:szCs w:val="18"/>
        </w:rPr>
      </w:pPr>
      <w:r w:rsidRPr="003649B4">
        <w:rPr>
          <w:rFonts w:eastAsia="Times New Roman" w:cs="Times New Roman"/>
          <w:b/>
          <w:color w:val="000000"/>
          <w:sz w:val="18"/>
          <w:szCs w:val="18"/>
          <w:lang w:val="vi-VN"/>
        </w:rPr>
        <w:t>(Tên cơ sở giáo dục)</w:t>
      </w:r>
      <w:r>
        <w:rPr>
          <w:rFonts w:eastAsia="Times New Roman" w:cs="Times New Roman"/>
          <w:b/>
          <w:color w:val="000000"/>
          <w:sz w:val="18"/>
          <w:szCs w:val="18"/>
        </w:rPr>
        <w:t>: Trường tiểu học Kim Đồng</w:t>
      </w:r>
    </w:p>
    <w:p w:rsidR="009E557F" w:rsidRPr="00343063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4"/>
    </w:p>
    <w:p w:rsidR="009E557F" w:rsidRPr="007A230F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bookmarkStart w:id="5" w:name="chuong_pl_6_name_name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Công khai thông tin chất lượng giáo dục tiểu học thực tế, năm học</w:t>
      </w:r>
      <w:bookmarkEnd w:id="5"/>
      <w:r w:rsidR="007A230F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 xml:space="preserve"> 20</w:t>
      </w:r>
      <w:r w:rsidR="007A230F">
        <w:rPr>
          <w:rFonts w:eastAsia="Times New Roman" w:cs="Times New Roman"/>
          <w:b/>
          <w:bCs/>
          <w:color w:val="000000"/>
          <w:sz w:val="18"/>
          <w:szCs w:val="18"/>
        </w:rPr>
        <w:t>20</w:t>
      </w:r>
      <w:r w:rsidR="007A230F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-202</w:t>
      </w:r>
      <w:r w:rsidR="007A230F">
        <w:rPr>
          <w:rFonts w:eastAsia="Times New Roman" w:cs="Times New Roman"/>
          <w:b/>
          <w:bCs/>
          <w:color w:val="000000"/>
          <w:sz w:val="18"/>
          <w:szCs w:val="18"/>
        </w:rPr>
        <w:t>1</w:t>
      </w:r>
    </w:p>
    <w:p w:rsidR="006B7985" w:rsidRPr="00AB20F5" w:rsidRDefault="006B7985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3408"/>
        <w:gridCol w:w="902"/>
        <w:gridCol w:w="902"/>
        <w:gridCol w:w="902"/>
        <w:gridCol w:w="902"/>
        <w:gridCol w:w="801"/>
        <w:gridCol w:w="1102"/>
      </w:tblGrid>
      <w:tr w:rsidR="009E557F" w:rsidRPr="00343063" w:rsidTr="00343063">
        <w:trPr>
          <w:tblCellSpacing w:w="0" w:type="dxa"/>
        </w:trPr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73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Tổng số</w:t>
            </w:r>
          </w:p>
        </w:tc>
        <w:tc>
          <w:tcPr>
            <w:tcW w:w="234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Chia ra theo khối lớp</w:t>
            </w:r>
          </w:p>
        </w:tc>
      </w:tr>
      <w:tr w:rsidR="009E557F" w:rsidRPr="00343063" w:rsidTr="0034306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Lớp 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Lớp 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Lớp 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Lớp 4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Lớp 5</w:t>
            </w:r>
          </w:p>
        </w:tc>
      </w:tr>
      <w:tr w:rsidR="009E557F" w:rsidRPr="00343063" w:rsidTr="00343063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học sinh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103</w:t>
            </w:r>
          </w:p>
        </w:tc>
      </w:tr>
      <w:tr w:rsidR="00CB3F9E" w:rsidRPr="00343063" w:rsidTr="00343063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3F9E" w:rsidRPr="00343063" w:rsidRDefault="00CB3F9E" w:rsidP="00CB3F9E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3F9E" w:rsidRPr="00343063" w:rsidRDefault="00CB3F9E" w:rsidP="00CB3F9E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học sinh học 2 bu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ổ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i/ngày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3F9E" w:rsidRPr="00343063" w:rsidRDefault="00395A1A" w:rsidP="00CB3F9E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3F9E" w:rsidRPr="00343063" w:rsidRDefault="00395A1A" w:rsidP="00CB3F9E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3F9E" w:rsidRPr="00343063" w:rsidRDefault="00395A1A" w:rsidP="00CB3F9E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3F9E" w:rsidRPr="00343063" w:rsidRDefault="00395A1A" w:rsidP="00CB3F9E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3F9E" w:rsidRPr="00343063" w:rsidRDefault="00395A1A" w:rsidP="00CB3F9E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B3F9E" w:rsidRPr="00343063" w:rsidRDefault="00395A1A" w:rsidP="00CB3F9E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E557F" w:rsidRPr="00343063" w:rsidTr="00343063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III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học sinh chia theo năng lực, phẩm chất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361A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Tốt</w:t>
            </w:r>
          </w:p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(tỷ lệ so với t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ổ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ng số)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CB3F9E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CB3F9E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E52B24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9E557F" w:rsidRPr="00343063" w:rsidTr="00361A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Đạt</w:t>
            </w:r>
          </w:p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(t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ỷ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 l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ệ 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649B4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CB3F9E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E557F" w:rsidRPr="00CB3F9E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9E557F" w:rsidRPr="00343063" w:rsidTr="00343063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C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ầ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n c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ố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 g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ắ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ng</w:t>
            </w:r>
          </w:p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61A09" w:rsidRDefault="00361A09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61A09" w:rsidRDefault="00361A09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61A09" w:rsidRDefault="00361A09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61A09" w:rsidRDefault="00361A09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61A09" w:rsidRDefault="00361A09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E557F" w:rsidRPr="00343063" w:rsidTr="00343063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IV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ố 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học sinh chia theo kết quả h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tập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138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160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129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103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395A1A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Hoàn thành t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ố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</w:t>
            </w:r>
          </w:p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(t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ỷ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 l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ệ 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95A1A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95A1A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95A1A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64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31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36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395A1A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Hoàn thành</w:t>
            </w:r>
          </w:p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E557F" w:rsidRPr="00E52B24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67</w:t>
            </w:r>
          </w:p>
        </w:tc>
      </w:tr>
      <w:tr w:rsidR="009E557F" w:rsidRPr="00343063" w:rsidTr="00343063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Chưa hoàn thành</w:t>
            </w:r>
          </w:p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(tỷ lệ so với 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vi-VN"/>
              </w:rPr>
              <w:t>tổng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 số)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A93D41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649B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395A1A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95A1A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395A1A">
              <w:rPr>
                <w:rFonts w:eastAsia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95A1A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395A1A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343063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hợp kết quả cuối năm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E52B24" w:rsidRPr="00343063" w:rsidTr="00361A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B24" w:rsidRPr="00343063" w:rsidRDefault="00E52B24" w:rsidP="00E52B2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B24" w:rsidRPr="00343063" w:rsidRDefault="00E52B24" w:rsidP="00E52B24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Lên lớp</w:t>
            </w:r>
          </w:p>
          <w:p w:rsidR="00E52B24" w:rsidRPr="00343063" w:rsidRDefault="00E52B24" w:rsidP="00E52B24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ỷ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ệ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so với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tổng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số)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B24" w:rsidRPr="00343063" w:rsidRDefault="00E52B24" w:rsidP="00E52B2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B24" w:rsidRPr="00343063" w:rsidRDefault="00A93D41" w:rsidP="00E52B2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128/138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B24" w:rsidRPr="00343063" w:rsidRDefault="00A93D41" w:rsidP="00E52B2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116/120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B24" w:rsidRPr="00343063" w:rsidRDefault="00A93D41" w:rsidP="00E52B2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B24" w:rsidRPr="00343063" w:rsidRDefault="00A93D41" w:rsidP="00E52B2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/160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52B24" w:rsidRPr="00E52B24" w:rsidRDefault="00A93D41" w:rsidP="00E52B24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103/103</w:t>
            </w:r>
          </w:p>
        </w:tc>
      </w:tr>
      <w:tr w:rsidR="009E557F" w:rsidRPr="00343063" w:rsidTr="00361A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a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Trong đ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ó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:</w:t>
            </w:r>
          </w:p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HS được khen thưởng cấp trường (tỷ lệ so với t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ổ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ng s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ố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649B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E557F" w:rsidRPr="00343063" w:rsidTr="00343063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b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HS được c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ấ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p trên khen thưởng (tỷ lệ so với t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ổ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ng s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ố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343063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Ở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lại lớp</w:t>
            </w:r>
          </w:p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ỷ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ệ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A93D41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649B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  <w:r w:rsidR="00361A09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9E557F" w:rsidRPr="00343063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A93D41" w:rsidRPr="00343063" w:rsidTr="009F5B1C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A93D41" w:rsidRPr="00343063" w:rsidRDefault="00A93D41" w:rsidP="009F5B1C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A93D41" w:rsidRPr="00343063" w:rsidRDefault="00A93D41" w:rsidP="009F5B1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Hiệp An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15 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tháng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 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 2021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  <w:tr w:rsidR="009E557F" w:rsidRPr="00343063" w:rsidTr="006A2A9B">
        <w:trPr>
          <w:tblCellSpacing w:w="0" w:type="dxa"/>
        </w:trPr>
        <w:tc>
          <w:tcPr>
            <w:tcW w:w="2500" w:type="pct"/>
            <w:shd w:val="clear" w:color="auto" w:fill="FFFFFF"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FFFFFF"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E557F" w:rsidRPr="00343063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</w:rPr>
        <w:lastRenderedPageBreak/>
        <w:t> </w:t>
      </w:r>
    </w:p>
    <w:p w:rsidR="00F712ED" w:rsidRDefault="00F712ED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</w:pPr>
      <w:bookmarkStart w:id="6" w:name="chuong_pl_7"/>
    </w:p>
    <w:p w:rsidR="009E557F" w:rsidRPr="00343063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Biểu mẫu 07</w:t>
      </w:r>
      <w:bookmarkEnd w:id="6"/>
    </w:p>
    <w:p w:rsidR="009E557F" w:rsidRPr="00F712ED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  <w:r w:rsidR="00F712ED">
        <w:rPr>
          <w:rFonts w:eastAsia="Times New Roman" w:cs="Times New Roman"/>
          <w:color w:val="000000"/>
          <w:sz w:val="18"/>
          <w:szCs w:val="18"/>
        </w:rPr>
        <w:t>: Phòng GDĐT TP. Thủ Dầu Một</w:t>
      </w:r>
    </w:p>
    <w:p w:rsidR="009E557F" w:rsidRPr="00F712ED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  <w:lang w:val="vi-VN"/>
        </w:rPr>
        <w:t>(Tên cơ sở giáo dục)</w:t>
      </w:r>
      <w:r w:rsidR="00AB20F5">
        <w:rPr>
          <w:rFonts w:eastAsia="Times New Roman" w:cs="Times New Roman"/>
          <w:color w:val="000000"/>
          <w:sz w:val="18"/>
          <w:szCs w:val="18"/>
        </w:rPr>
        <w:t>: Trường tiểu học Kim Đồng</w:t>
      </w:r>
    </w:p>
    <w:p w:rsidR="009E557F" w:rsidRPr="00343063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bookmarkStart w:id="7" w:name="chuong_pl_7_name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7"/>
    </w:p>
    <w:p w:rsidR="009E557F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bookmarkStart w:id="8" w:name="chuong_pl_7_name_name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 xml:space="preserve">Công khai thông tin cơ sở vật chất của trường tiểu học, năm học </w:t>
      </w:r>
      <w:bookmarkEnd w:id="8"/>
      <w:r w:rsidR="006A2A9B">
        <w:rPr>
          <w:rFonts w:eastAsia="Times New Roman" w:cs="Times New Roman"/>
          <w:b/>
          <w:bCs/>
          <w:color w:val="000000"/>
          <w:sz w:val="18"/>
          <w:szCs w:val="18"/>
        </w:rPr>
        <w:t>2021-2022</w:t>
      </w:r>
    </w:p>
    <w:p w:rsidR="00AB20F5" w:rsidRPr="00AB20F5" w:rsidRDefault="00AB20F5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5258"/>
        <w:gridCol w:w="1290"/>
        <w:gridCol w:w="2381"/>
      </w:tblGrid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lượng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Bình quân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phòng học/số lớp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6A2A9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11p/ 16</w:t>
            </w:r>
            <w:r w:rsidR="00F712ED" w:rsidRPr="00651744">
              <w:rPr>
                <w:rFonts w:eastAsia="Times New Roman" w:cs="Times New Roman"/>
                <w:sz w:val="18"/>
                <w:szCs w:val="18"/>
              </w:rPr>
              <w:t xml:space="preserve"> lớp</w:t>
            </w:r>
            <w:r w:rsidR="009E557F"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Số m</w:t>
            </w:r>
            <w:r w:rsidRPr="00651744">
              <w:rPr>
                <w:rFonts w:eastAsia="Times New Roman" w:cs="Times New Roman"/>
                <w:sz w:val="18"/>
                <w:szCs w:val="18"/>
                <w:vertAlign w:val="superscript"/>
                <w:lang w:val="vi-VN"/>
              </w:rPr>
              <w:t>2</w:t>
            </w: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/học sinh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Loại 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phòng học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-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P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hòng học kiên cố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6A2A9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  <w:r w:rsidR="009E557F"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6A2A9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704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P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hòng học bán kiên cố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F712ED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</w:rPr>
              <w:t>0</w:t>
            </w:r>
            <w:r w:rsidR="009E557F"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-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P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hòng học tạm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  <w:r w:rsidR="00F712ED" w:rsidRPr="00651744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-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P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hòng học nhờ, mượn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  <w:r w:rsidR="00F712ED" w:rsidRPr="00651744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-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điểm trường lẻ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  <w:r w:rsidR="00651744" w:rsidRPr="00651744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-</w:t>
            </w:r>
          </w:p>
        </w:tc>
      </w:tr>
      <w:tr w:rsidR="00F712ED" w:rsidRPr="00343063" w:rsidTr="00651744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12ED" w:rsidRPr="00343063" w:rsidRDefault="00F712ED" w:rsidP="00F712E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IV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12ED" w:rsidRPr="00343063" w:rsidRDefault="00F712ED" w:rsidP="00F712E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diện tích đất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(m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12ED" w:rsidRPr="00651744" w:rsidRDefault="00F712ED" w:rsidP="00F712E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712ED" w:rsidRPr="00651744" w:rsidRDefault="00F712ED" w:rsidP="00F712ED">
            <w:pPr>
              <w:jc w:val="center"/>
              <w:rPr>
                <w:sz w:val="24"/>
                <w:szCs w:val="24"/>
              </w:rPr>
            </w:pPr>
          </w:p>
        </w:tc>
      </w:tr>
      <w:tr w:rsidR="00F712ED" w:rsidRPr="00343063" w:rsidTr="00651744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12ED" w:rsidRPr="00343063" w:rsidRDefault="00F712ED" w:rsidP="00F712E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12ED" w:rsidRPr="00343063" w:rsidRDefault="00F712ED" w:rsidP="00F712E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Diện tích sân chơi, bãi tập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(m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12ED" w:rsidRPr="00651744" w:rsidRDefault="00F712ED" w:rsidP="00F712E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F712ED" w:rsidRPr="00651744" w:rsidRDefault="00F712ED" w:rsidP="00F712ED">
            <w:pPr>
              <w:jc w:val="center"/>
              <w:rPr>
                <w:sz w:val="24"/>
                <w:szCs w:val="24"/>
              </w:rPr>
            </w:pP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diện tích các phòng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651744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</w:rPr>
              <w:t>730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Diện tích phòng học (m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A2A9B" w:rsidRDefault="006A2A9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704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Diện tích thư viện (m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  <w:r w:rsidR="006A2A9B">
              <w:rPr>
                <w:rFonts w:eastAsia="Times New Roman" w:cs="Times New Roman"/>
                <w:sz w:val="18"/>
                <w:szCs w:val="18"/>
              </w:rPr>
              <w:t>64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giáo dục th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ể 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chất hoặc nhà đa năng (m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651744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giáo dục nghệ thuật (m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ngoại ngữ (m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học tin học (m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7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thiết bị giáo dục (m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8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hỗ trợ giáo dục học sinh khuy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ế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 t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ậ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 h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ọ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c hòa nh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</w:rPr>
              <w:t>ậ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p (m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9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truyền thống và hoạt động Đội (m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117583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</w:rPr>
              <w:t>30</w:t>
            </w:r>
            <w:r w:rsidR="009E557F"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thiết bị dạy học tối thiểu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(Đơn vị tính: b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ộ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Số bộ/lớp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Tổng s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ố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thiết bị dạy học tối thiểu hiện có theo qu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y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đ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ị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nh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1.1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1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</w:rPr>
              <w:t>3</w:t>
            </w: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jc w:val="center"/>
              <w:rPr>
                <w:bCs/>
                <w:iCs/>
                <w:sz w:val="24"/>
                <w:szCs w:val="24"/>
              </w:rPr>
            </w:pPr>
            <w:r w:rsidRPr="00651744">
              <w:rPr>
                <w:bCs/>
                <w:iCs/>
                <w:sz w:val="24"/>
                <w:szCs w:val="24"/>
              </w:rPr>
              <w:t>3 bộ</w:t>
            </w:r>
            <w:r w:rsidR="00651744" w:rsidRPr="00651744">
              <w:rPr>
                <w:bCs/>
                <w:iCs/>
                <w:sz w:val="24"/>
                <w:szCs w:val="24"/>
              </w:rPr>
              <w:t xml:space="preserve"> / 3</w:t>
            </w:r>
            <w:r w:rsidRPr="00651744">
              <w:rPr>
                <w:bCs/>
                <w:iCs/>
                <w:sz w:val="24"/>
                <w:szCs w:val="24"/>
              </w:rPr>
              <w:t xml:space="preserve"> lớp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1.2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2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  <w:r w:rsidRPr="00651744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jc w:val="center"/>
              <w:rPr>
                <w:bCs/>
                <w:iCs/>
                <w:sz w:val="24"/>
                <w:szCs w:val="24"/>
              </w:rPr>
            </w:pPr>
            <w:r w:rsidRPr="00651744">
              <w:rPr>
                <w:bCs/>
                <w:iCs/>
                <w:sz w:val="24"/>
                <w:szCs w:val="24"/>
              </w:rPr>
              <w:t>3 bộ</w:t>
            </w:r>
            <w:r w:rsidR="00651744" w:rsidRPr="00651744">
              <w:rPr>
                <w:bCs/>
                <w:iCs/>
                <w:sz w:val="24"/>
                <w:szCs w:val="24"/>
              </w:rPr>
              <w:t xml:space="preserve"> / 3</w:t>
            </w:r>
            <w:r w:rsidRPr="00651744">
              <w:rPr>
                <w:bCs/>
                <w:iCs/>
                <w:sz w:val="24"/>
                <w:szCs w:val="24"/>
              </w:rPr>
              <w:t xml:space="preserve"> lớp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1.3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3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  <w:r w:rsidR="00651744" w:rsidRPr="00651744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651744" w:rsidRDefault="006A2A9B" w:rsidP="00117583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  <w:r w:rsidR="00117583" w:rsidRPr="00651744">
              <w:rPr>
                <w:bCs/>
                <w:iCs/>
                <w:sz w:val="24"/>
                <w:szCs w:val="24"/>
              </w:rPr>
              <w:t xml:space="preserve"> bộ</w:t>
            </w:r>
            <w:r w:rsidR="00651744" w:rsidRPr="00651744">
              <w:rPr>
                <w:bCs/>
                <w:iCs/>
                <w:sz w:val="24"/>
                <w:szCs w:val="24"/>
              </w:rPr>
              <w:t xml:space="preserve"> / 4</w:t>
            </w:r>
            <w:r w:rsidR="00117583" w:rsidRPr="00651744">
              <w:rPr>
                <w:bCs/>
                <w:iCs/>
                <w:sz w:val="24"/>
                <w:szCs w:val="24"/>
              </w:rPr>
              <w:t xml:space="preserve"> lớp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1.4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4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  <w:r w:rsidR="00651744" w:rsidRPr="00651744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651744" w:rsidRDefault="00651744" w:rsidP="00117583">
            <w:pPr>
              <w:jc w:val="center"/>
              <w:rPr>
                <w:bCs/>
                <w:iCs/>
                <w:sz w:val="24"/>
                <w:szCs w:val="24"/>
              </w:rPr>
            </w:pPr>
            <w:r w:rsidRPr="00651744">
              <w:rPr>
                <w:bCs/>
                <w:iCs/>
                <w:sz w:val="24"/>
                <w:szCs w:val="24"/>
              </w:rPr>
              <w:t>4</w:t>
            </w:r>
            <w:r w:rsidR="00117583" w:rsidRPr="00651744">
              <w:rPr>
                <w:bCs/>
                <w:iCs/>
                <w:sz w:val="24"/>
                <w:szCs w:val="24"/>
              </w:rPr>
              <w:t xml:space="preserve"> bộ</w:t>
            </w:r>
            <w:r w:rsidRPr="00651744">
              <w:rPr>
                <w:bCs/>
                <w:iCs/>
                <w:sz w:val="24"/>
                <w:szCs w:val="24"/>
              </w:rPr>
              <w:t xml:space="preserve"> / 4</w:t>
            </w:r>
            <w:r w:rsidR="00117583" w:rsidRPr="00651744">
              <w:rPr>
                <w:bCs/>
                <w:iCs/>
                <w:sz w:val="24"/>
                <w:szCs w:val="24"/>
              </w:rPr>
              <w:t xml:space="preserve"> lớp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1.5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5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  <w:r w:rsidRPr="00651744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jc w:val="center"/>
              <w:rPr>
                <w:bCs/>
                <w:iCs/>
                <w:sz w:val="24"/>
                <w:szCs w:val="24"/>
              </w:rPr>
            </w:pPr>
            <w:r w:rsidRPr="00651744">
              <w:rPr>
                <w:bCs/>
                <w:iCs/>
                <w:sz w:val="24"/>
                <w:szCs w:val="24"/>
              </w:rPr>
              <w:t>3 bộ / 3 lớp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Tổng số thiết bị dạy học tối thi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ể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u còn thi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ế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u so với quy định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651744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744">
              <w:rPr>
                <w:rFonts w:eastAsia="Times New Roman" w:cs="Times New Roman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2.1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1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2.2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2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2.3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3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2.4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4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2.5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Khối lớp 5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máy vi tính đang được sử dụng phục vụ học tập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(Đơn vị tính: bộ)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</w:p>
        </w:tc>
      </w:tr>
      <w:tr w:rsidR="009E557F" w:rsidRPr="00343063" w:rsidTr="00117583">
        <w:trPr>
          <w:tblCellSpacing w:w="0" w:type="dxa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IX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vi-VN"/>
              </w:rPr>
              <w:t>Tổng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số thiết bị dùng chung khác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AB20F5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Ti vi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651744" w:rsidP="00117583">
            <w:pPr>
              <w:rPr>
                <w:sz w:val="24"/>
                <w:szCs w:val="24"/>
              </w:rPr>
            </w:pPr>
            <w:r w:rsidRPr="00651744">
              <w:rPr>
                <w:sz w:val="24"/>
                <w:szCs w:val="24"/>
              </w:rPr>
              <w:t>1</w:t>
            </w:r>
          </w:p>
        </w:tc>
        <w:tc>
          <w:tcPr>
            <w:tcW w:w="1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AB20F5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Cát xét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rPr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AB20F5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Đầu Video/đầu đĩa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rPr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AB20F5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343063" w:rsidRDefault="00117583" w:rsidP="00117583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Máy chiếu OverHead/projector/vật thể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651744" w:rsidP="00117583">
            <w:pPr>
              <w:rPr>
                <w:sz w:val="24"/>
                <w:szCs w:val="24"/>
              </w:rPr>
            </w:pPr>
            <w:r w:rsidRPr="00651744">
              <w:rPr>
                <w:sz w:val="24"/>
                <w:szCs w:val="24"/>
              </w:rPr>
              <w:t>03</w:t>
            </w:r>
          </w:p>
        </w:tc>
        <w:tc>
          <w:tcPr>
            <w:tcW w:w="1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AB20F5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7740AA" w:rsidRDefault="00117583" w:rsidP="00117583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5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FC58B3" w:rsidRDefault="00117583" w:rsidP="00117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Bảng tương tác thông minh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rPr>
                <w:sz w:val="24"/>
                <w:szCs w:val="24"/>
              </w:rPr>
            </w:pPr>
            <w:r w:rsidRPr="00651744">
              <w:rPr>
                <w:sz w:val="24"/>
                <w:szCs w:val="24"/>
              </w:rPr>
              <w:t>02</w:t>
            </w:r>
          </w:p>
        </w:tc>
        <w:tc>
          <w:tcPr>
            <w:tcW w:w="1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AB20F5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17583" w:rsidRPr="007740AA" w:rsidRDefault="00117583" w:rsidP="00117583">
            <w:pPr>
              <w:jc w:val="center"/>
              <w:rPr>
                <w:sz w:val="24"/>
                <w:szCs w:val="24"/>
              </w:rPr>
            </w:pPr>
            <w:r w:rsidRPr="007740AA">
              <w:rPr>
                <w:sz w:val="24"/>
                <w:szCs w:val="24"/>
              </w:rPr>
              <w:t>6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17583" w:rsidRPr="00FC58B3" w:rsidRDefault="00117583" w:rsidP="00117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Máy tính phục vụ giảng dạy học tập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17583" w:rsidRPr="00651744" w:rsidRDefault="00117583" w:rsidP="00117583">
            <w:pPr>
              <w:rPr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17583" w:rsidRPr="00AB20F5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</w:pPr>
          </w:p>
        </w:tc>
      </w:tr>
      <w:tr w:rsidR="00117583" w:rsidRPr="00343063" w:rsidTr="00117583">
        <w:trPr>
          <w:tblCellSpacing w:w="0" w:type="dxa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EE6256" w:rsidRDefault="00117583" w:rsidP="00117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Default="00117583" w:rsidP="00117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Hệ thống thiết bị, loa phục vụ giảng dạy Tiếng Anh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17583" w:rsidRPr="00651744" w:rsidRDefault="00117583" w:rsidP="00117583">
            <w:pPr>
              <w:rPr>
                <w:sz w:val="24"/>
                <w:szCs w:val="24"/>
              </w:rPr>
            </w:pPr>
            <w:r w:rsidRPr="00651744">
              <w:rPr>
                <w:sz w:val="24"/>
                <w:szCs w:val="24"/>
              </w:rPr>
              <w:t>01 bộ</w:t>
            </w:r>
          </w:p>
        </w:tc>
        <w:tc>
          <w:tcPr>
            <w:tcW w:w="1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583" w:rsidRPr="00AB20F5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AB20F5">
              <w:rPr>
                <w:rFonts w:eastAsia="Times New Roman" w:cs="Times New Roman"/>
                <w:color w:val="FF0000"/>
                <w:sz w:val="18"/>
                <w:szCs w:val="18"/>
                <w:lang w:val="vi-VN"/>
              </w:rPr>
              <w:t> </w:t>
            </w:r>
          </w:p>
        </w:tc>
      </w:tr>
    </w:tbl>
    <w:p w:rsidR="009E557F" w:rsidRPr="00343063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687"/>
        <w:gridCol w:w="7440"/>
      </w:tblGrid>
      <w:tr w:rsidR="009E557F" w:rsidRPr="00343063" w:rsidTr="00A855F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S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ố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lượng(m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bếp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6A2A9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00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ăn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6A2A9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00</w:t>
            </w:r>
          </w:p>
        </w:tc>
      </w:tr>
    </w:tbl>
    <w:p w:rsidR="009E557F" w:rsidRPr="00343063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907"/>
        <w:gridCol w:w="2506"/>
        <w:gridCol w:w="1402"/>
        <w:gridCol w:w="2304"/>
      </w:tblGrid>
      <w:tr w:rsidR="009E557F" w:rsidRPr="00343063" w:rsidTr="00A855F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Số lượng phòng, tổng diện tích (m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Số chỗ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Diện tích bình quân/chỗ</w:t>
            </w:r>
          </w:p>
        </w:tc>
      </w:tr>
      <w:tr w:rsidR="009E557F" w:rsidRPr="00343063" w:rsidTr="00651744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XII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60211A" w:rsidRDefault="006A2A9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0211A">
              <w:rPr>
                <w:rFonts w:eastAsia="Times New Roman" w:cs="Times New Roman"/>
                <w:sz w:val="18"/>
                <w:szCs w:val="18"/>
              </w:rPr>
              <w:t>00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57F" w:rsidRPr="0060211A" w:rsidRDefault="006A2A9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0211A">
              <w:rPr>
                <w:rFonts w:eastAsia="Times New Roman" w:cs="Times New Roman"/>
                <w:sz w:val="18"/>
                <w:szCs w:val="18"/>
              </w:rPr>
              <w:t>00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9E557F" w:rsidRPr="0060211A" w:rsidRDefault="006A2A9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0211A">
              <w:rPr>
                <w:rFonts w:eastAsia="Times New Roman" w:cs="Times New Roman"/>
                <w:sz w:val="18"/>
                <w:szCs w:val="18"/>
              </w:rPr>
              <w:t>00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XIII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Khu nội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9E557F" w:rsidRPr="00343063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908"/>
        <w:gridCol w:w="1703"/>
        <w:gridCol w:w="1002"/>
        <w:gridCol w:w="1202"/>
        <w:gridCol w:w="902"/>
        <w:gridCol w:w="1402"/>
      </w:tblGrid>
      <w:tr w:rsidR="009E557F" w:rsidRPr="00343063" w:rsidTr="00A855FD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XIV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vệ sinh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Dùng cho giáo viên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S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ố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m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/h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ọ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 sinh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Chung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Nam/Nữ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Đạt chuẩn vệ sinh*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AB20F5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x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117583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x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117583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  <w:r w:rsidR="009E557F"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Chưa đạt chuẩn vệ sinh*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117583" w:rsidRDefault="00117583" w:rsidP="009E557F">
      <w:pPr>
        <w:shd w:val="clear" w:color="auto" w:fill="FFFFFF"/>
        <w:spacing w:before="0" w:after="0" w:line="234" w:lineRule="atLeast"/>
        <w:rPr>
          <w:rFonts w:eastAsia="Times New Roman" w:cs="Times New Roman"/>
          <w:i/>
          <w:iCs/>
          <w:color w:val="000000"/>
          <w:sz w:val="18"/>
          <w:szCs w:val="18"/>
          <w:lang w:val="vi-VN"/>
        </w:rPr>
      </w:pPr>
    </w:p>
    <w:p w:rsidR="009E557F" w:rsidRDefault="009E557F" w:rsidP="009E557F">
      <w:pPr>
        <w:shd w:val="clear" w:color="auto" w:fill="FFFFFF"/>
        <w:spacing w:before="0" w:after="0" w:line="234" w:lineRule="atLeast"/>
        <w:rPr>
          <w:rFonts w:eastAsia="Times New Roman" w:cs="Times New Roman"/>
          <w:i/>
          <w:iCs/>
          <w:color w:val="000000"/>
          <w:sz w:val="18"/>
          <w:szCs w:val="18"/>
          <w:lang w:val="vi-VN"/>
        </w:rPr>
      </w:pPr>
      <w:r w:rsidRPr="00343063">
        <w:rPr>
          <w:rFonts w:eastAsia="Times New Roman" w:cs="Times New Roman"/>
          <w:i/>
          <w:iCs/>
          <w:color w:val="000000"/>
          <w:sz w:val="18"/>
          <w:szCs w:val="18"/>
          <w:lang w:val="vi-VN"/>
        </w:rPr>
        <w:t>(*Theo Thông tư số </w:t>
      </w:r>
      <w:hyperlink r:id="rId5" w:tgtFrame="_blank" w:tooltip="Thông tư 41/2010/TT-BGDĐT" w:history="1">
        <w:r w:rsidRPr="00343063">
          <w:rPr>
            <w:rFonts w:eastAsia="Times New Roman" w:cs="Times New Roman"/>
            <w:i/>
            <w:iCs/>
            <w:color w:val="0E70C3"/>
            <w:sz w:val="18"/>
            <w:szCs w:val="18"/>
            <w:lang w:val="vi-VN"/>
          </w:rPr>
          <w:t>41/2010/TT-BGDĐT</w:t>
        </w:r>
      </w:hyperlink>
      <w:r w:rsidRPr="00343063">
        <w:rPr>
          <w:rFonts w:eastAsia="Times New Roman" w:cs="Times New Roman"/>
          <w:i/>
          <w:iCs/>
          <w:color w:val="000000"/>
          <w:sz w:val="18"/>
          <w:szCs w:val="18"/>
          <w:lang w:val="vi-VN"/>
        </w:rPr>
        <w:t> ngày 30/12/2010 của Bộ GDĐT ban hành Điều </w:t>
      </w:r>
      <w:r w:rsidRPr="00343063">
        <w:rPr>
          <w:rFonts w:eastAsia="Times New Roman" w:cs="Times New Roman"/>
          <w:i/>
          <w:iCs/>
          <w:color w:val="000000"/>
          <w:sz w:val="18"/>
          <w:szCs w:val="18"/>
        </w:rPr>
        <w:t>l</w:t>
      </w:r>
      <w:r w:rsidRPr="00343063">
        <w:rPr>
          <w:rFonts w:eastAsia="Times New Roman" w:cs="Times New Roman"/>
          <w:i/>
          <w:iCs/>
          <w:color w:val="000000"/>
          <w:sz w:val="18"/>
          <w:szCs w:val="18"/>
          <w:lang w:val="vi-VN"/>
        </w:rPr>
        <w:t>ệ trường tiểu học và Thông tư số </w:t>
      </w:r>
      <w:hyperlink r:id="rId6" w:tgtFrame="_blank" w:tooltip="Thông tư 27/2011/TT-BYT" w:history="1">
        <w:r w:rsidRPr="00343063">
          <w:rPr>
            <w:rFonts w:eastAsia="Times New Roman" w:cs="Times New Roman"/>
            <w:i/>
            <w:iCs/>
            <w:color w:val="0E70C3"/>
            <w:sz w:val="18"/>
            <w:szCs w:val="18"/>
            <w:lang w:val="vi-VN"/>
          </w:rPr>
          <w:t>27/2011/TT-BYT</w:t>
        </w:r>
      </w:hyperlink>
      <w:r w:rsidRPr="00343063">
        <w:rPr>
          <w:rFonts w:eastAsia="Times New Roman" w:cs="Times New Roman"/>
          <w:i/>
          <w:iCs/>
          <w:color w:val="000000"/>
          <w:sz w:val="18"/>
          <w:szCs w:val="18"/>
          <w:lang w:val="vi-VN"/>
        </w:rPr>
        <w:t> ngày 24/6/2011 của Bộ Y tế ban hành quy chuẩn kỹ thuật quốc gia về nhà tiêu- điều kiện bảo đảm hợp vệ sinh).</w:t>
      </w:r>
    </w:p>
    <w:p w:rsidR="00117583" w:rsidRPr="00343063" w:rsidRDefault="00117583" w:rsidP="009E557F">
      <w:pPr>
        <w:shd w:val="clear" w:color="auto" w:fill="FFFFFF"/>
        <w:spacing w:before="0" w:after="0" w:line="234" w:lineRule="atLeast"/>
        <w:rPr>
          <w:rFonts w:eastAsia="Times New Roman" w:cs="Times New Roman"/>
          <w:color w:val="000000"/>
          <w:sz w:val="18"/>
          <w:szCs w:val="1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4411"/>
        <w:gridCol w:w="2304"/>
        <w:gridCol w:w="2003"/>
      </w:tblGrid>
      <w:tr w:rsidR="009E557F" w:rsidRPr="00343063" w:rsidTr="00A855FD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Có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Không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lastRenderedPageBreak/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Nguồn nước sinh hoạt hợp vệ sinh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11758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Có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Nguồn điện (lưới, phát điện riêng)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11758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Có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Kết nối internet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11758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Có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Trang thông tin điện tử (website) của trường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E557F" w:rsidRPr="0011758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Có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ường</w:t>
            </w: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rào xây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9E557F" w:rsidRPr="00117583" w:rsidRDefault="00117583" w:rsidP="00117583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Có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9E557F" w:rsidRPr="00343063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6A2A9B" w:rsidRPr="00343063" w:rsidTr="009F5B1C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6A2A9B" w:rsidRPr="00343063" w:rsidRDefault="006A2A9B" w:rsidP="009F5B1C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6A2A9B" w:rsidRPr="00343063" w:rsidRDefault="006A2A9B" w:rsidP="009F5B1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Hiệp An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15 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tháng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 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 2021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  <w:tr w:rsidR="009E557F" w:rsidRPr="00343063" w:rsidTr="006A2A9B">
        <w:trPr>
          <w:tblCellSpacing w:w="0" w:type="dxa"/>
        </w:trPr>
        <w:tc>
          <w:tcPr>
            <w:tcW w:w="2500" w:type="pct"/>
            <w:shd w:val="clear" w:color="auto" w:fill="FFFFFF"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FFFFFF"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77400D" w:rsidRDefault="0077400D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</w:p>
    <w:p w:rsidR="009E557F" w:rsidRPr="00343063" w:rsidRDefault="009E557F" w:rsidP="009E557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b/>
          <w:bCs/>
          <w:color w:val="000000"/>
          <w:sz w:val="18"/>
          <w:szCs w:val="18"/>
        </w:rPr>
        <w:t> </w:t>
      </w:r>
    </w:p>
    <w:p w:rsidR="009E557F" w:rsidRPr="00343063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bookmarkStart w:id="9" w:name="chuong_pl_8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Biểu mẫu 08</w:t>
      </w:r>
      <w:bookmarkEnd w:id="9"/>
    </w:p>
    <w:p w:rsidR="009E557F" w:rsidRPr="0077400D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  <w:r w:rsidR="0077400D">
        <w:rPr>
          <w:rFonts w:eastAsia="Times New Roman" w:cs="Times New Roman"/>
          <w:color w:val="000000"/>
          <w:sz w:val="18"/>
          <w:szCs w:val="18"/>
        </w:rPr>
        <w:t>: Phòng GDĐT TP. Thủ Dầu Một</w:t>
      </w:r>
    </w:p>
    <w:p w:rsidR="009E557F" w:rsidRPr="003A1E0D" w:rsidRDefault="0077400D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  <w:lang w:val="vi-VN"/>
        </w:rPr>
        <w:t xml:space="preserve">(Tên cơ sở giáo </w:t>
      </w:r>
      <w:r w:rsidR="003A1E0D">
        <w:rPr>
          <w:rFonts w:eastAsia="Times New Roman" w:cs="Times New Roman"/>
          <w:color w:val="000000"/>
          <w:sz w:val="18"/>
          <w:szCs w:val="18"/>
          <w:lang w:val="vi-VN"/>
        </w:rPr>
        <w:t xml:space="preserve">dục): Trường tiểu học </w:t>
      </w:r>
      <w:r w:rsidR="003A1E0D">
        <w:rPr>
          <w:rFonts w:eastAsia="Times New Roman" w:cs="Times New Roman"/>
          <w:color w:val="000000"/>
          <w:sz w:val="18"/>
          <w:szCs w:val="18"/>
        </w:rPr>
        <w:t>Đồng</w:t>
      </w:r>
    </w:p>
    <w:p w:rsidR="009E557F" w:rsidRPr="00343063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bookmarkStart w:id="10" w:name="chuong_pl_8_name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10"/>
    </w:p>
    <w:p w:rsidR="009E557F" w:rsidRPr="00343063" w:rsidRDefault="009E557F" w:rsidP="009E557F">
      <w:pPr>
        <w:shd w:val="clear" w:color="auto" w:fill="FFFFFF"/>
        <w:spacing w:before="0" w:after="0" w:line="234" w:lineRule="atLeast"/>
        <w:jc w:val="center"/>
        <w:rPr>
          <w:rFonts w:eastAsia="Times New Roman" w:cs="Times New Roman"/>
          <w:color w:val="000000"/>
          <w:sz w:val="18"/>
          <w:szCs w:val="18"/>
        </w:rPr>
      </w:pPr>
      <w:bookmarkStart w:id="11" w:name="chuong_pl_8_name_name"/>
      <w:r w:rsidRPr="00343063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>Công khai thông tin về đội ngũ nhà giáo, cán bộ quản lý và nhân viên của trường tiểu học, năm học</w:t>
      </w:r>
      <w:bookmarkEnd w:id="11"/>
      <w:r w:rsidR="00651744">
        <w:rPr>
          <w:rFonts w:eastAsia="Times New Roman" w:cs="Times New Roman"/>
          <w:b/>
          <w:bCs/>
          <w:color w:val="000000"/>
          <w:sz w:val="18"/>
          <w:szCs w:val="18"/>
          <w:lang w:val="vi-VN"/>
        </w:rPr>
        <w:t xml:space="preserve"> 2020-2021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26"/>
        <w:gridCol w:w="406"/>
        <w:gridCol w:w="406"/>
        <w:gridCol w:w="405"/>
        <w:gridCol w:w="304"/>
        <w:gridCol w:w="405"/>
        <w:gridCol w:w="405"/>
        <w:gridCol w:w="809"/>
        <w:gridCol w:w="607"/>
        <w:gridCol w:w="607"/>
        <w:gridCol w:w="607"/>
        <w:gridCol w:w="607"/>
        <w:gridCol w:w="507"/>
        <w:gridCol w:w="607"/>
        <w:gridCol w:w="607"/>
      </w:tblGrid>
      <w:tr w:rsidR="009E557F" w:rsidRPr="00343063" w:rsidTr="00A855FD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Nội dung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13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Trình độ đào tạo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Hạng chức danh nghề nghiệp</w:t>
            </w:r>
          </w:p>
        </w:tc>
        <w:tc>
          <w:tcPr>
            <w:tcW w:w="11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Chuẩn nghề nghiệp</w:t>
            </w:r>
          </w:p>
        </w:tc>
      </w:tr>
      <w:tr w:rsidR="009E557F" w:rsidRPr="00343063" w:rsidTr="00A855F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ThS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Dưới TC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Hạng IV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Hạng III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Hạng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Kém</w:t>
            </w:r>
          </w:p>
        </w:tc>
      </w:tr>
      <w:tr w:rsidR="009E557F" w:rsidRPr="00343063" w:rsidTr="0065174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 số giáo viên, cán bộ quản lý và nhân 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97AA7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97AA7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97AA7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97AA7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4381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4381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4381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3A1E0D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A1E0D">
              <w:rPr>
                <w:rFonts w:eastAsia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3A1E0D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A1E0D">
              <w:rPr>
                <w:rFonts w:eastAsia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Giáo 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14142B" w:rsidRDefault="003A1E0D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4381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4381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4381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B4381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3A1E0D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A1E0D">
              <w:rPr>
                <w:rFonts w:eastAsia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3A1E0D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A1E0D">
              <w:rPr>
                <w:rFonts w:eastAsia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Trong đó số giáo viên chuyên biệt: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A1E0D">
              <w:rPr>
                <w:rFonts w:eastAsia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A1E0D">
              <w:rPr>
                <w:rFonts w:eastAsia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rHeight w:val="391"/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Tiếng dân tộc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Ngoại ngữ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651744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3A1E0D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A1E0D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Tin học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Âm nhạc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651744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A1E0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Mỹ thuật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651744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Thể dục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651744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3A1E0D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A1E0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A1E0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Cán bộ quản lý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3A1E0D">
              <w:rPr>
                <w:rFonts w:eastAsia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Hiệu trưởng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A1E0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Phó hiệu trưởng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3A1E0D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A1E0D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Nhân 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924C21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Nhân viên văn thư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Nhân viên kế toán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rHeight w:val="419"/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Thủ quỹ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Nhân viên y tế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Nhân viên thư viện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Nhân viên thiết bị, thí nghiệm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Nhân viên công nghệ thông tin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Nhân viên hỗ trợ giáo dục người khuyết tật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142B" w:rsidRPr="00343063" w:rsidTr="00A855F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Default="0014142B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PCGD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A1E0D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A1E0D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4142B" w:rsidRPr="00343063" w:rsidTr="00A855F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Default="0014142B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TPT. Đội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093D4A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A1E0D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A1E0D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4142B" w:rsidRPr="00343063" w:rsidRDefault="0014142B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557F" w:rsidRPr="00343063" w:rsidTr="00651744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77400D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Nhân viên BV-PV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3439E5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A1E0D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557F" w:rsidRPr="00343063" w:rsidRDefault="009E557F" w:rsidP="00B4381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E557F" w:rsidRPr="00343063" w:rsidRDefault="009E557F" w:rsidP="009E557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343063">
        <w:rPr>
          <w:rFonts w:eastAsia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B4381B" w:rsidRPr="00343063" w:rsidTr="009F5B1C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4381B" w:rsidRPr="00343063" w:rsidRDefault="00B4381B" w:rsidP="009F5B1C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B4381B" w:rsidRPr="00343063" w:rsidRDefault="00B4381B" w:rsidP="009F5B1C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Hiệp An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15 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tháng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 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 2021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343063">
              <w:rPr>
                <w:rFonts w:eastAsia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  <w:bookmarkStart w:id="12" w:name="_GoBack"/>
            <w:bookmarkEnd w:id="12"/>
          </w:p>
        </w:tc>
      </w:tr>
      <w:tr w:rsidR="009E557F" w:rsidRPr="00343063" w:rsidTr="00B4381B">
        <w:trPr>
          <w:tblCellSpacing w:w="0" w:type="dxa"/>
        </w:trPr>
        <w:tc>
          <w:tcPr>
            <w:tcW w:w="2500" w:type="pct"/>
            <w:shd w:val="clear" w:color="auto" w:fill="FFFFFF"/>
          </w:tcPr>
          <w:p w:rsidR="009E557F" w:rsidRPr="00343063" w:rsidRDefault="009E557F" w:rsidP="00A855FD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FFFFFF"/>
          </w:tcPr>
          <w:p w:rsidR="009E557F" w:rsidRPr="00343063" w:rsidRDefault="009E557F" w:rsidP="00A855FD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66EE3" w:rsidRPr="00343063" w:rsidRDefault="00566EE3">
      <w:pPr>
        <w:rPr>
          <w:rFonts w:cs="Times New Roman"/>
        </w:rPr>
      </w:pPr>
    </w:p>
    <w:sectPr w:rsidR="00566EE3" w:rsidRPr="00343063" w:rsidSect="00117583">
      <w:pgSz w:w="11907" w:h="16840" w:code="9"/>
      <w:pgMar w:top="426" w:right="850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7F"/>
    <w:rsid w:val="00020043"/>
    <w:rsid w:val="000347AF"/>
    <w:rsid w:val="0008682F"/>
    <w:rsid w:val="00093D4A"/>
    <w:rsid w:val="000B2ABC"/>
    <w:rsid w:val="00117583"/>
    <w:rsid w:val="0014142B"/>
    <w:rsid w:val="0015766C"/>
    <w:rsid w:val="00343063"/>
    <w:rsid w:val="003439E5"/>
    <w:rsid w:val="00361A09"/>
    <w:rsid w:val="003649B4"/>
    <w:rsid w:val="00395A1A"/>
    <w:rsid w:val="003A1E0D"/>
    <w:rsid w:val="00406D26"/>
    <w:rsid w:val="00542CA2"/>
    <w:rsid w:val="00566EE3"/>
    <w:rsid w:val="0060211A"/>
    <w:rsid w:val="00651744"/>
    <w:rsid w:val="006A2A9B"/>
    <w:rsid w:val="006B7985"/>
    <w:rsid w:val="006F7C71"/>
    <w:rsid w:val="0077400D"/>
    <w:rsid w:val="007A230F"/>
    <w:rsid w:val="008C67A9"/>
    <w:rsid w:val="00924C21"/>
    <w:rsid w:val="009E557F"/>
    <w:rsid w:val="00A51609"/>
    <w:rsid w:val="00A855FD"/>
    <w:rsid w:val="00A93D41"/>
    <w:rsid w:val="00AB20F5"/>
    <w:rsid w:val="00AC4741"/>
    <w:rsid w:val="00B4381B"/>
    <w:rsid w:val="00B6392F"/>
    <w:rsid w:val="00B97AA7"/>
    <w:rsid w:val="00C17D4B"/>
    <w:rsid w:val="00CB3F9E"/>
    <w:rsid w:val="00E52B24"/>
    <w:rsid w:val="00EE1A93"/>
    <w:rsid w:val="00F7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B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B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5" Type="http://schemas.openxmlformats.org/officeDocument/2006/relationships/hyperlink" Target="https://thuvienphapluat.vn/van-ban/giao-duc/thong-tu-41-2010-tt-bgddt-dieu-le-truong-tieu-hoc-116657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</cp:lastModifiedBy>
  <cp:revision>5</cp:revision>
  <cp:lastPrinted>2021-10-06T02:16:00Z</cp:lastPrinted>
  <dcterms:created xsi:type="dcterms:W3CDTF">2021-10-06T00:56:00Z</dcterms:created>
  <dcterms:modified xsi:type="dcterms:W3CDTF">2021-10-06T02:16:00Z</dcterms:modified>
</cp:coreProperties>
</file>